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D" w:rsidRPr="00564E52" w:rsidRDefault="00C053ED" w:rsidP="00C053ED">
      <w:pPr>
        <w:jc w:val="center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Информационные технологии на уроках в начальной школе</w:t>
      </w:r>
    </w:p>
    <w:p w:rsidR="00C053ED" w:rsidRDefault="00C053ED" w:rsidP="00C053E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Pr="00564E52">
        <w:rPr>
          <w:b/>
          <w:sz w:val="28"/>
          <w:szCs w:val="28"/>
          <w:lang w:val="ru-RU"/>
        </w:rPr>
        <w:t>Предмет:</w:t>
      </w:r>
      <w:r w:rsidRPr="00985AC4">
        <w:rPr>
          <w:sz w:val="28"/>
          <w:szCs w:val="28"/>
          <w:lang w:val="ru-RU"/>
        </w:rPr>
        <w:t xml:space="preserve"> Русский язык , 3 класс </w:t>
      </w:r>
      <w:bookmarkStart w:id="0" w:name="_GoBack"/>
      <w:bookmarkEnd w:id="0"/>
    </w:p>
    <w:p w:rsidR="00C053ED" w:rsidRPr="00985AC4" w:rsidRDefault="00C053ED" w:rsidP="00C053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85AC4">
        <w:rPr>
          <w:sz w:val="28"/>
          <w:szCs w:val="28"/>
          <w:lang w:val="ru-RU"/>
        </w:rPr>
        <w:t>(</w:t>
      </w:r>
      <w:r w:rsidRPr="00985AC4">
        <w:rPr>
          <w:rFonts w:ascii="Times New Roman" w:hAnsi="Times New Roman" w:cs="Times New Roman"/>
          <w:sz w:val="28"/>
          <w:szCs w:val="28"/>
          <w:lang w:val="ru-RU"/>
        </w:rPr>
        <w:t xml:space="preserve">Р. Н. </w:t>
      </w:r>
      <w:proofErr w:type="spellStart"/>
      <w:r w:rsidRPr="00985AC4"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 w:rsidRPr="00985AC4">
        <w:rPr>
          <w:rFonts w:ascii="Times New Roman" w:hAnsi="Times New Roman" w:cs="Times New Roman"/>
          <w:sz w:val="28"/>
          <w:szCs w:val="28"/>
          <w:lang w:val="ru-RU"/>
        </w:rPr>
        <w:t xml:space="preserve">, Е. В. </w:t>
      </w:r>
      <w:proofErr w:type="spellStart"/>
      <w:r w:rsidRPr="00985AC4"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 w:rsidRPr="00985AC4">
        <w:rPr>
          <w:rFonts w:ascii="Times New Roman" w:hAnsi="Times New Roman" w:cs="Times New Roman"/>
          <w:sz w:val="28"/>
          <w:szCs w:val="28"/>
          <w:lang w:val="ru-RU"/>
        </w:rPr>
        <w:t>, О. В. Пронина «Русский язык»</w:t>
      </w:r>
      <w:r w:rsidRPr="00985AC4">
        <w:rPr>
          <w:sz w:val="28"/>
          <w:szCs w:val="28"/>
          <w:lang w:val="ru-RU"/>
        </w:rPr>
        <w:t>)</w:t>
      </w:r>
    </w:p>
    <w:p w:rsidR="00C053ED" w:rsidRDefault="00C053ED" w:rsidP="00C053ED">
      <w:pPr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4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Составила: Чернявская С.Н. - учитель начальных классов </w:t>
      </w:r>
    </w:p>
    <w:p w:rsidR="00C053ED" w:rsidRPr="00564E52" w:rsidRDefault="00C053ED" w:rsidP="00C053ED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4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СОШ № 22 г. Ставрополя </w:t>
      </w:r>
    </w:p>
    <w:p w:rsidR="00C053ED" w:rsidRPr="00564E52" w:rsidRDefault="00C053ED" w:rsidP="00C053E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4E52">
        <w:rPr>
          <w:rFonts w:ascii="Times New Roman" w:hAnsi="Times New Roman" w:cs="Times New Roman"/>
          <w:b/>
          <w:sz w:val="28"/>
          <w:szCs w:val="28"/>
          <w:lang w:val="ru-RU"/>
        </w:rPr>
        <w:t>Тема: Употребление в речи и правописание сложных слов.</w:t>
      </w:r>
    </w:p>
    <w:p w:rsidR="00C053ED" w:rsidRDefault="00C053ED" w:rsidP="00C053ED">
      <w:pPr>
        <w:jc w:val="both"/>
        <w:rPr>
          <w:sz w:val="28"/>
          <w:szCs w:val="28"/>
          <w:lang w:val="ru-RU"/>
        </w:rPr>
      </w:pPr>
      <w:r w:rsidRPr="00564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Цели: </w:t>
      </w:r>
      <w:r w:rsidRPr="00564E5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1. Повторить характерные признаки сложных слов,  толкование сложных слов, используемых в речи;</w:t>
      </w:r>
    </w:p>
    <w:p w:rsidR="00C053ED" w:rsidRDefault="00C053ED" w:rsidP="00C053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учить выполнять семантический анализ путем выявления состава и действия объекта;</w:t>
      </w:r>
    </w:p>
    <w:p w:rsidR="00C053ED" w:rsidRDefault="00C053ED" w:rsidP="00C053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развивать умения договариваться о совместных действиях, слушать и слышать других, высказывать свою точку зрения, соотносить ее с мнением других.</w:t>
      </w:r>
    </w:p>
    <w:p w:rsidR="00C053ED" w:rsidRPr="00564E52" w:rsidRDefault="00C053ED" w:rsidP="00C053ED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 компьютер</w:t>
      </w:r>
      <w:r w:rsidRPr="005372E3"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64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нтерактивная доска,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видеоряд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64E52">
        <w:rPr>
          <w:b/>
          <w:sz w:val="28"/>
          <w:szCs w:val="28"/>
          <w:lang w:val="ru-RU"/>
        </w:rPr>
        <w:t>Х</w:t>
      </w:r>
      <w:proofErr w:type="gramEnd"/>
      <w:r w:rsidRPr="00564E52">
        <w:rPr>
          <w:b/>
          <w:sz w:val="28"/>
          <w:szCs w:val="28"/>
          <w:lang w:val="ru-RU"/>
        </w:rPr>
        <w:t>од</w:t>
      </w:r>
      <w:proofErr w:type="spellEnd"/>
      <w:r w:rsidRPr="00564E52">
        <w:rPr>
          <w:b/>
          <w:sz w:val="28"/>
          <w:szCs w:val="28"/>
          <w:lang w:val="ru-RU"/>
        </w:rPr>
        <w:t xml:space="preserve"> урока.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Организационный момент.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Пятиминутка чистописания.</w:t>
      </w:r>
    </w:p>
    <w:p w:rsidR="00C053ED" w:rsidRDefault="00C053ED" w:rsidP="00C053ED">
      <w:pPr>
        <w:pStyle w:val="a3"/>
        <w:numPr>
          <w:ilvl w:val="0"/>
          <w:numId w:val="2"/>
        </w:numPr>
        <w:ind w:left="567"/>
        <w:jc w:val="both"/>
        <w:rPr>
          <w:i/>
          <w:sz w:val="28"/>
          <w:szCs w:val="28"/>
          <w:lang w:val="ru-RU"/>
        </w:rPr>
      </w:pPr>
      <w:proofErr w:type="gramStart"/>
      <w:r w:rsidRPr="00007C72">
        <w:rPr>
          <w:i/>
          <w:sz w:val="28"/>
          <w:szCs w:val="28"/>
          <w:lang w:val="ru-RU"/>
        </w:rPr>
        <w:t>с  ж  е  (Дети записывают  буквы.</w:t>
      </w:r>
      <w:proofErr w:type="gramEnd"/>
      <w:r w:rsidRPr="00007C72">
        <w:rPr>
          <w:i/>
          <w:sz w:val="28"/>
          <w:szCs w:val="28"/>
          <w:lang w:val="ru-RU"/>
        </w:rPr>
        <w:t xml:space="preserve"> </w:t>
      </w:r>
      <w:proofErr w:type="gramStart"/>
      <w:r w:rsidRPr="00007C72">
        <w:rPr>
          <w:i/>
          <w:sz w:val="28"/>
          <w:szCs w:val="28"/>
          <w:lang w:val="ru-RU"/>
        </w:rPr>
        <w:t>Обратить внимание на плавность написания  элементов)</w:t>
      </w:r>
      <w:r>
        <w:rPr>
          <w:i/>
          <w:sz w:val="28"/>
          <w:szCs w:val="28"/>
          <w:lang w:val="ru-RU"/>
        </w:rPr>
        <w:t>.</w:t>
      </w:r>
      <w:proofErr w:type="gramEnd"/>
    </w:p>
    <w:p w:rsidR="00C053ED" w:rsidRDefault="00C053ED" w:rsidP="00C053ED">
      <w:pPr>
        <w:pStyle w:val="a3"/>
        <w:numPr>
          <w:ilvl w:val="0"/>
          <w:numId w:val="2"/>
        </w:numPr>
        <w:ind w:left="709" w:firstLine="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Чтение учителем рассказа «Снег идет» с пропущенными словами. </w:t>
      </w:r>
      <w:r w:rsidRPr="00007C72">
        <w:rPr>
          <w:i/>
          <w:sz w:val="28"/>
          <w:szCs w:val="28"/>
          <w:lang w:val="ru-RU"/>
        </w:rPr>
        <w:t xml:space="preserve"> 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Задание: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Прослушать рассказ, дополнить словами с корнем </w:t>
      </w:r>
      <w:proofErr w:type="gramStart"/>
      <w:r>
        <w:rPr>
          <w:i/>
          <w:sz w:val="28"/>
          <w:szCs w:val="28"/>
          <w:lang w:val="ru-RU"/>
        </w:rPr>
        <w:t>–с</w:t>
      </w:r>
      <w:proofErr w:type="gramEnd"/>
      <w:r>
        <w:rPr>
          <w:i/>
          <w:sz w:val="28"/>
          <w:szCs w:val="28"/>
          <w:lang w:val="ru-RU"/>
        </w:rPr>
        <w:t>нег- и записать эти слова.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 w:rsidRPr="005372E3">
        <w:rPr>
          <w:sz w:val="28"/>
          <w:szCs w:val="28"/>
          <w:lang w:val="ru-RU"/>
        </w:rPr>
        <w:t>Снег идет»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Тихо падают </w:t>
      </w:r>
      <w:r w:rsidRPr="006158D5">
        <w:rPr>
          <w:b/>
          <w:i/>
          <w:sz w:val="28"/>
          <w:szCs w:val="28"/>
          <w:lang w:val="ru-RU"/>
        </w:rPr>
        <w:t>снежинки</w:t>
      </w:r>
      <w:r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Мягкий </w:t>
      </w:r>
      <w:r w:rsidRPr="006158D5">
        <w:rPr>
          <w:b/>
          <w:i/>
          <w:sz w:val="28"/>
          <w:szCs w:val="28"/>
          <w:lang w:val="ru-RU"/>
        </w:rPr>
        <w:t>снежок</w:t>
      </w:r>
      <w:r>
        <w:rPr>
          <w:sz w:val="28"/>
          <w:szCs w:val="28"/>
          <w:lang w:val="ru-RU"/>
        </w:rPr>
        <w:t xml:space="preserve"> покрывает крыши, деревья, землю. Во дворе ребята играют в </w:t>
      </w:r>
      <w:r w:rsidRPr="006158D5">
        <w:rPr>
          <w:b/>
          <w:i/>
          <w:sz w:val="28"/>
          <w:szCs w:val="28"/>
          <w:lang w:val="ru-RU"/>
        </w:rPr>
        <w:t>снежки</w:t>
      </w:r>
      <w:r>
        <w:rPr>
          <w:sz w:val="28"/>
          <w:szCs w:val="28"/>
          <w:lang w:val="ru-RU"/>
        </w:rPr>
        <w:t xml:space="preserve">. Рядом бегает пес </w:t>
      </w:r>
      <w:r w:rsidRPr="006158D5">
        <w:rPr>
          <w:b/>
          <w:i/>
          <w:sz w:val="28"/>
          <w:szCs w:val="28"/>
          <w:lang w:val="ru-RU"/>
        </w:rPr>
        <w:t>Снежок</w:t>
      </w:r>
      <w:r>
        <w:rPr>
          <w:sz w:val="28"/>
          <w:szCs w:val="28"/>
          <w:lang w:val="ru-RU"/>
        </w:rPr>
        <w:t xml:space="preserve">. Малыши лепят </w:t>
      </w:r>
      <w:r w:rsidRPr="006158D5">
        <w:rPr>
          <w:b/>
          <w:i/>
          <w:sz w:val="28"/>
          <w:szCs w:val="28"/>
          <w:lang w:val="ru-RU"/>
        </w:rPr>
        <w:t>снеговика.</w:t>
      </w:r>
      <w:r>
        <w:rPr>
          <w:sz w:val="28"/>
          <w:szCs w:val="28"/>
          <w:lang w:val="ru-RU"/>
        </w:rPr>
        <w:t xml:space="preserve"> По улице проехал </w:t>
      </w:r>
      <w:r w:rsidRPr="006158D5">
        <w:rPr>
          <w:b/>
          <w:i/>
          <w:sz w:val="28"/>
          <w:szCs w:val="28"/>
          <w:lang w:val="ru-RU"/>
        </w:rPr>
        <w:t>снегоочиститель</w:t>
      </w:r>
      <w:r>
        <w:rPr>
          <w:sz w:val="28"/>
          <w:szCs w:val="28"/>
          <w:lang w:val="ru-RU"/>
        </w:rPr>
        <w:t xml:space="preserve">.  А за городом на полях проводят </w:t>
      </w:r>
      <w:r w:rsidRPr="006158D5">
        <w:rPr>
          <w:b/>
          <w:i/>
          <w:sz w:val="28"/>
          <w:szCs w:val="28"/>
          <w:lang w:val="ru-RU"/>
        </w:rPr>
        <w:t>снегозадержание.</w:t>
      </w:r>
    </w:p>
    <w:p w:rsidR="00C053ED" w:rsidRPr="00564E52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564E52">
        <w:rPr>
          <w:sz w:val="28"/>
          <w:szCs w:val="28"/>
          <w:lang w:val="ru-RU"/>
        </w:rPr>
        <w:t xml:space="preserve">- С какими структурными единицами языка мы работали? </w:t>
      </w:r>
    </w:p>
    <w:p w:rsidR="00C053ED" w:rsidRPr="00564E52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proofErr w:type="gramStart"/>
      <w:r w:rsidRPr="00564E52">
        <w:rPr>
          <w:sz w:val="28"/>
          <w:szCs w:val="28"/>
          <w:lang w:val="ru-RU"/>
        </w:rPr>
        <w:lastRenderedPageBreak/>
        <w:t>(На доске слова:</w:t>
      </w:r>
      <w:proofErr w:type="gramEnd"/>
      <w:r w:rsidRPr="00564E52">
        <w:rPr>
          <w:sz w:val="28"/>
          <w:szCs w:val="28"/>
          <w:lang w:val="ru-RU"/>
        </w:rPr>
        <w:t xml:space="preserve"> </w:t>
      </w:r>
      <w:proofErr w:type="gramStart"/>
      <w:r w:rsidRPr="00564E52">
        <w:rPr>
          <w:sz w:val="28"/>
          <w:szCs w:val="28"/>
          <w:lang w:val="ru-RU"/>
        </w:rPr>
        <w:t>ЗВУК – СЛОВО – ПРЕДЛОЖЕНИЕ – ТЕКСТ)</w:t>
      </w:r>
      <w:proofErr w:type="gramEnd"/>
    </w:p>
    <w:p w:rsidR="00C053ED" w:rsidRPr="00564E52" w:rsidRDefault="00C053ED" w:rsidP="00C053ED">
      <w:pPr>
        <w:pStyle w:val="a3"/>
        <w:numPr>
          <w:ilvl w:val="0"/>
          <w:numId w:val="1"/>
        </w:numPr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Актуализация знаний.</w:t>
      </w:r>
    </w:p>
    <w:p w:rsidR="00C053ED" w:rsidRDefault="00C053ED" w:rsidP="00C053ED">
      <w:pPr>
        <w:pStyle w:val="a3"/>
        <w:numPr>
          <w:ilvl w:val="0"/>
          <w:numId w:val="3"/>
        </w:num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Воспроизведение знаний о сложных словах.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Какая часть модели языка выделена в тексте</w:t>
      </w:r>
      <w:r w:rsidRPr="00564E52">
        <w:rPr>
          <w:i/>
          <w:sz w:val="28"/>
          <w:szCs w:val="28"/>
          <w:lang w:val="ru-RU"/>
        </w:rPr>
        <w:t>?  (Слово)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два слова выделяются по составу</w:t>
      </w:r>
      <w:r w:rsidRPr="004658E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Что у них общего</w:t>
      </w:r>
      <w:r w:rsidRPr="004658E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(</w:t>
      </w:r>
      <w:r w:rsidRPr="00564E52">
        <w:rPr>
          <w:i/>
          <w:sz w:val="28"/>
          <w:szCs w:val="28"/>
          <w:lang w:val="ru-RU"/>
        </w:rPr>
        <w:t>Снегоочиститель,  снегозадержание.</w:t>
      </w:r>
      <w:proofErr w:type="gramEnd"/>
      <w:r w:rsidRPr="00564E52">
        <w:rPr>
          <w:i/>
          <w:sz w:val="28"/>
          <w:szCs w:val="28"/>
          <w:lang w:val="ru-RU"/>
        </w:rPr>
        <w:t xml:space="preserve">  </w:t>
      </w:r>
      <w:proofErr w:type="gramStart"/>
      <w:r w:rsidRPr="00564E52">
        <w:rPr>
          <w:i/>
          <w:sz w:val="28"/>
          <w:szCs w:val="28"/>
          <w:lang w:val="ru-RU"/>
        </w:rPr>
        <w:t>Это сложные слова).</w:t>
      </w:r>
      <w:proofErr w:type="gramEnd"/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будет являться объектом наших исследований</w:t>
      </w:r>
      <w:r w:rsidRPr="004658E0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  <w:r w:rsidRPr="00564E52">
        <w:rPr>
          <w:i/>
          <w:sz w:val="28"/>
          <w:szCs w:val="28"/>
          <w:lang w:val="ru-RU"/>
        </w:rPr>
        <w:t>(Сложные слова как единицы речи)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Воспроизведение знаний об аспектах изучения слова.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аспекты работы со словами мы уже знаем</w:t>
      </w:r>
      <w:r w:rsidRPr="004658E0">
        <w:rPr>
          <w:sz w:val="28"/>
          <w:szCs w:val="28"/>
          <w:lang w:val="ru-RU"/>
        </w:rPr>
        <w:t>?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(Схема на доске)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0134" wp14:editId="241B1451">
                <wp:simplePos x="0" y="0"/>
                <wp:positionH relativeFrom="column">
                  <wp:posOffset>2025015</wp:posOffset>
                </wp:positionH>
                <wp:positionV relativeFrom="paragraph">
                  <wp:posOffset>165100</wp:posOffset>
                </wp:positionV>
                <wp:extent cx="1876425" cy="581025"/>
                <wp:effectExtent l="12065" t="5715" r="3556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9.45pt;margin-top:13pt;width:147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1FFF" wp14:editId="66C358CB">
                <wp:simplePos x="0" y="0"/>
                <wp:positionH relativeFrom="column">
                  <wp:posOffset>1844040</wp:posOffset>
                </wp:positionH>
                <wp:positionV relativeFrom="paragraph">
                  <wp:posOffset>165100</wp:posOffset>
                </wp:positionV>
                <wp:extent cx="895350" cy="581025"/>
                <wp:effectExtent l="12065" t="5715" r="45085" b="514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5.2pt;margin-top:13pt;width:7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57CF" wp14:editId="795F87E6">
                <wp:simplePos x="0" y="0"/>
                <wp:positionH relativeFrom="column">
                  <wp:posOffset>1720215</wp:posOffset>
                </wp:positionH>
                <wp:positionV relativeFrom="paragraph">
                  <wp:posOffset>165100</wp:posOffset>
                </wp:positionV>
                <wp:extent cx="190500" cy="581025"/>
                <wp:effectExtent l="12065" t="5715" r="54610" b="323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5.45pt;margin-top:13pt;width: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6B61" wp14:editId="0F3D4694">
                <wp:simplePos x="0" y="0"/>
                <wp:positionH relativeFrom="column">
                  <wp:posOffset>1348740</wp:posOffset>
                </wp:positionH>
                <wp:positionV relativeFrom="paragraph">
                  <wp:posOffset>165100</wp:posOffset>
                </wp:positionV>
                <wp:extent cx="304800" cy="581025"/>
                <wp:effectExtent l="59690" t="5715" r="6985" b="419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6.2pt;margin-top:13pt;width:24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ru-RU"/>
        </w:rPr>
        <w:t xml:space="preserve">Звук – </w:t>
      </w:r>
      <w:r w:rsidRPr="004658E0">
        <w:rPr>
          <w:b/>
          <w:sz w:val="28"/>
          <w:szCs w:val="28"/>
          <w:lang w:val="ru-RU"/>
        </w:rPr>
        <w:t xml:space="preserve">слово </w:t>
      </w:r>
      <w:r>
        <w:rPr>
          <w:sz w:val="28"/>
          <w:szCs w:val="28"/>
          <w:lang w:val="ru-RU"/>
        </w:rPr>
        <w:t>– предложение – текст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– состав </w:t>
      </w:r>
      <w:r w:rsidRPr="00564E52">
        <w:rPr>
          <w:sz w:val="28"/>
          <w:szCs w:val="28"/>
          <w:lang w:val="ru-RU"/>
        </w:rPr>
        <w:t>–</w:t>
      </w:r>
      <w:r w:rsidRPr="004658E0">
        <w:rPr>
          <w:b/>
          <w:sz w:val="28"/>
          <w:szCs w:val="28"/>
          <w:lang w:val="ru-RU"/>
        </w:rPr>
        <w:t xml:space="preserve"> значени</w:t>
      </w:r>
      <w:proofErr w:type="gramStart"/>
      <w:r w:rsidRPr="004658E0">
        <w:rPr>
          <w:b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орфограммы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 w:rsidRPr="00446A06">
        <w:rPr>
          <w:sz w:val="28"/>
          <w:szCs w:val="28"/>
          <w:lang w:val="ru-RU"/>
        </w:rPr>
        <w:t>- Какой аспект выделен</w:t>
      </w:r>
      <w:r w:rsidRPr="00564E52">
        <w:rPr>
          <w:i/>
          <w:sz w:val="28"/>
          <w:szCs w:val="28"/>
          <w:lang w:val="ru-RU"/>
        </w:rPr>
        <w:t>?  (Значение слова)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</w:rPr>
        <w:t>IV</w:t>
      </w:r>
      <w:r w:rsidRPr="00564E52">
        <w:rPr>
          <w:b/>
          <w:sz w:val="28"/>
          <w:szCs w:val="28"/>
          <w:lang w:val="ru-RU"/>
        </w:rPr>
        <w:t>. Формулирование темы и целей урока.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чем будем говорить на уроке</w:t>
      </w:r>
      <w:r w:rsidRPr="00564E52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 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О значениях сложных слов).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Создание проблемной ситуации.</w:t>
      </w:r>
    </w:p>
    <w:p w:rsidR="00C053ED" w:rsidRPr="00564E52" w:rsidRDefault="00C053ED" w:rsidP="00C053ED">
      <w:pPr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(На доске слова: </w:t>
      </w:r>
      <w:proofErr w:type="gramStart"/>
      <w:r w:rsidRPr="00564E52">
        <w:rPr>
          <w:b/>
          <w:sz w:val="28"/>
          <w:szCs w:val="28"/>
          <w:lang w:val="ru-RU"/>
        </w:rPr>
        <w:t>трудолюбивый</w:t>
      </w:r>
      <w:proofErr w:type="gramEnd"/>
      <w:r w:rsidRPr="00564E52">
        <w:rPr>
          <w:b/>
          <w:sz w:val="28"/>
          <w:szCs w:val="28"/>
          <w:lang w:val="ru-RU"/>
        </w:rPr>
        <w:t>, сердобольный, добродушный, милосердный)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Назовите слова, значение которых трудно истолковать.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Вспомните из области математики и </w:t>
      </w:r>
      <w:proofErr w:type="gramStart"/>
      <w:r>
        <w:rPr>
          <w:sz w:val="28"/>
          <w:szCs w:val="28"/>
          <w:lang w:val="ru-RU"/>
        </w:rPr>
        <w:t>информатики</w:t>
      </w:r>
      <w:proofErr w:type="gramEnd"/>
      <w:r>
        <w:rPr>
          <w:sz w:val="28"/>
          <w:szCs w:val="28"/>
          <w:lang w:val="ru-RU"/>
        </w:rPr>
        <w:t xml:space="preserve"> изученные способы анализа (Составление алгоритма, выделение множеств)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.  </w:t>
      </w:r>
      <w:r w:rsidRPr="00564E52">
        <w:rPr>
          <w:b/>
          <w:sz w:val="28"/>
          <w:szCs w:val="28"/>
          <w:lang w:val="ru-RU"/>
        </w:rPr>
        <w:t>«</w:t>
      </w:r>
      <w:proofErr w:type="gramEnd"/>
      <w:r w:rsidRPr="00564E52">
        <w:rPr>
          <w:b/>
          <w:sz w:val="28"/>
          <w:szCs w:val="28"/>
          <w:lang w:val="ru-RU"/>
        </w:rPr>
        <w:t>Открытие» детьми нового.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Описание объекта.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 w:rsidRPr="00564E52">
        <w:rPr>
          <w:i/>
          <w:sz w:val="28"/>
          <w:szCs w:val="28"/>
          <w:lang w:val="ru-RU"/>
        </w:rPr>
        <w:t>(Заполнение таблицы)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Выполнить описание объекта с использованием таблиц.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65"/>
        <w:gridCol w:w="4066"/>
      </w:tblGrid>
      <w:tr w:rsidR="00C053ED" w:rsidTr="00564E52">
        <w:tc>
          <w:tcPr>
            <w:tcW w:w="8131" w:type="dxa"/>
            <w:gridSpan w:val="2"/>
          </w:tcPr>
          <w:p w:rsidR="00C053ED" w:rsidRDefault="00C053ED" w:rsidP="00C053ED">
            <w:pPr>
              <w:pStyle w:val="a3"/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Чайник</w:t>
            </w:r>
          </w:p>
        </w:tc>
      </w:tr>
      <w:tr w:rsidR="00C053ED" w:rsidRPr="00564E52" w:rsidTr="00564E52">
        <w:tc>
          <w:tcPr>
            <w:tcW w:w="4065" w:type="dxa"/>
          </w:tcPr>
          <w:p w:rsidR="00C053ED" w:rsidRDefault="00C053ED" w:rsidP="00C053ED">
            <w:pPr>
              <w:pStyle w:val="a3"/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(из чего состоит</w:t>
            </w:r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066" w:type="dxa"/>
          </w:tcPr>
          <w:p w:rsidR="00C053ED" w:rsidRDefault="00C053ED" w:rsidP="00C053ED">
            <w:pPr>
              <w:pStyle w:val="a3"/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Действия (что с ним можно делать</w:t>
            </w:r>
            <w:r w:rsidRPr="00564E52">
              <w:rPr>
                <w:sz w:val="28"/>
                <w:szCs w:val="28"/>
                <w:lang w:val="ru-RU"/>
              </w:rPr>
              <w:t>?</w:t>
            </w:r>
            <w:proofErr w:type="gramEnd"/>
          </w:p>
        </w:tc>
      </w:tr>
      <w:tr w:rsidR="00C053ED" w:rsidRPr="00564E52" w:rsidTr="00564E52">
        <w:trPr>
          <w:trHeight w:val="1813"/>
        </w:trPr>
        <w:tc>
          <w:tcPr>
            <w:tcW w:w="4065" w:type="dxa"/>
          </w:tcPr>
          <w:p w:rsidR="00C053ED" w:rsidRDefault="00C053ED" w:rsidP="00C053ED">
            <w:pPr>
              <w:pStyle w:val="a3"/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Носик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Ручка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Крышка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Дно</w:t>
            </w:r>
          </w:p>
        </w:tc>
        <w:tc>
          <w:tcPr>
            <w:tcW w:w="4066" w:type="dxa"/>
          </w:tcPr>
          <w:p w:rsidR="00C053ED" w:rsidRDefault="00C053ED" w:rsidP="00C053ED">
            <w:pPr>
              <w:pStyle w:val="a3"/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Наливать воду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Кипятить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Мыть</w:t>
            </w:r>
          </w:p>
          <w:p w:rsidR="00C053ED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Ставить на плиту</w:t>
            </w:r>
          </w:p>
        </w:tc>
      </w:tr>
    </w:tbl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 w:rsidRPr="00564E52">
        <w:rPr>
          <w:i/>
          <w:sz w:val="28"/>
          <w:szCs w:val="28"/>
          <w:lang w:val="ru-RU"/>
        </w:rPr>
        <w:t>(Дети выполняют коллективно на доске)</w:t>
      </w:r>
    </w:p>
    <w:p w:rsidR="00C053ED" w:rsidRDefault="00C053ED" w:rsidP="00C053ED">
      <w:pPr>
        <w:pStyle w:val="a3"/>
        <w:numPr>
          <w:ilvl w:val="0"/>
          <w:numId w:val="3"/>
        </w:num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Перенос </w:t>
      </w:r>
      <w:proofErr w:type="gramStart"/>
      <w:r>
        <w:rPr>
          <w:sz w:val="28"/>
          <w:szCs w:val="28"/>
          <w:lang w:val="ru-RU"/>
        </w:rPr>
        <w:t>изученного</w:t>
      </w:r>
      <w:proofErr w:type="gramEnd"/>
      <w:r>
        <w:rPr>
          <w:sz w:val="28"/>
          <w:szCs w:val="28"/>
          <w:lang w:val="ru-RU"/>
        </w:rPr>
        <w:t xml:space="preserve"> в область работы со словом.</w:t>
      </w:r>
    </w:p>
    <w:p w:rsidR="00C053ED" w:rsidRPr="00564E52" w:rsidRDefault="00C053ED" w:rsidP="00C053ED">
      <w:pPr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564E52">
        <w:rPr>
          <w:i/>
          <w:sz w:val="28"/>
          <w:szCs w:val="28"/>
          <w:lang w:val="ru-RU"/>
        </w:rPr>
        <w:t>(Обратить внимание, что переносится только способ анализа)</w:t>
      </w:r>
    </w:p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Работать будем не с предметом, а со  словом. Давайте заполним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 w:rsidRPr="00564E52">
              <w:rPr>
                <w:b/>
                <w:sz w:val="28"/>
                <w:szCs w:val="28"/>
                <w:lang w:val="ru-RU"/>
              </w:rPr>
              <w:t>«самолет»</w:t>
            </w:r>
          </w:p>
        </w:tc>
      </w:tr>
      <w:tr w:rsidR="00C053ED" w:rsidRPr="00564E52" w:rsidTr="00564E52">
        <w:tc>
          <w:tcPr>
            <w:tcW w:w="4785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-сам-</w:t>
            </w:r>
          </w:p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-лет-</w:t>
            </w:r>
          </w:p>
        </w:tc>
        <w:tc>
          <w:tcPr>
            <w:tcW w:w="4786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Самолет круто взмыл в воздух.</w:t>
            </w:r>
          </w:p>
        </w:tc>
      </w:tr>
    </w:tbl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</w:p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«</w:t>
            </w:r>
            <w:r w:rsidRPr="00564E52">
              <w:rPr>
                <w:b/>
                <w:sz w:val="28"/>
                <w:szCs w:val="28"/>
                <w:lang w:val="ru-RU"/>
              </w:rPr>
              <w:t>водолаз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C053ED" w:rsidRPr="00564E52" w:rsidTr="00564E52">
        <w:tc>
          <w:tcPr>
            <w:tcW w:w="4785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-вод-</w:t>
            </w:r>
          </w:p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-лаз-</w:t>
            </w:r>
          </w:p>
        </w:tc>
        <w:tc>
          <w:tcPr>
            <w:tcW w:w="4786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Водолазы проводили сложные работы на большой глубине.</w:t>
            </w:r>
          </w:p>
        </w:tc>
      </w:tr>
    </w:tbl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Слово «</w:t>
            </w:r>
            <w:r w:rsidRPr="00564E52">
              <w:rPr>
                <w:b/>
                <w:sz w:val="28"/>
                <w:szCs w:val="28"/>
                <w:lang w:val="ru-RU"/>
              </w:rPr>
              <w:t>милосердный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C053ED" w:rsidRPr="00564E52" w:rsidTr="00564E52">
        <w:tc>
          <w:tcPr>
            <w:tcW w:w="4785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-мил-</w:t>
            </w:r>
          </w:p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серд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86" w:type="dxa"/>
          </w:tcPr>
          <w:p w:rsidR="00C053ED" w:rsidRDefault="00C053ED" w:rsidP="00C053ED">
            <w:pPr>
              <w:tabs>
                <w:tab w:val="left" w:pos="1545"/>
              </w:tabs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Придя на помощь своему противнику, вы проявили себя как милосердный человек.</w:t>
            </w:r>
          </w:p>
        </w:tc>
      </w:tr>
    </w:tbl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После такого анализа  объясните значение слов: </w:t>
      </w:r>
    </w:p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Сердобольный - сострадательный, жалостливый.</w:t>
      </w:r>
    </w:p>
    <w:p w:rsidR="00C053ED" w:rsidRDefault="00C053ED" w:rsidP="00C053ED">
      <w:p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Милосердный</w:t>
      </w:r>
      <w:proofErr w:type="gramEnd"/>
      <w:r>
        <w:rPr>
          <w:sz w:val="28"/>
          <w:szCs w:val="28"/>
          <w:lang w:val="ru-RU"/>
        </w:rPr>
        <w:t xml:space="preserve"> – готовый помочь кому-нибудь или простить кого-нибудь.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proofErr w:type="spellStart"/>
      <w:r w:rsidRPr="00564E52">
        <w:rPr>
          <w:b/>
          <w:sz w:val="28"/>
          <w:szCs w:val="28"/>
          <w:lang w:val="ru-RU"/>
        </w:rPr>
        <w:t>Физминутка</w:t>
      </w:r>
      <w:proofErr w:type="spellEnd"/>
      <w:r w:rsidRPr="00564E52">
        <w:rPr>
          <w:b/>
          <w:sz w:val="28"/>
          <w:szCs w:val="28"/>
          <w:lang w:val="ru-RU"/>
        </w:rPr>
        <w:t>.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tabs>
          <w:tab w:val="left" w:pos="1545"/>
        </w:tabs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Развитие учебно-языковых и речевых умений.</w:t>
      </w:r>
    </w:p>
    <w:p w:rsidR="00C053ED" w:rsidRPr="00564E52" w:rsidRDefault="00C053ED" w:rsidP="00C053ED">
      <w:pPr>
        <w:pStyle w:val="a3"/>
        <w:numPr>
          <w:ilvl w:val="0"/>
          <w:numId w:val="4"/>
        </w:numPr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 w:rsidRPr="00564E52">
        <w:rPr>
          <w:sz w:val="28"/>
          <w:szCs w:val="28"/>
          <w:lang w:val="ru-RU"/>
        </w:rPr>
        <w:t>Упражнение в разъяснении значений слов и употребление их в речи.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учебником русского языка упр. 136.</w:t>
      </w:r>
    </w:p>
    <w:p w:rsidR="00C053ED" w:rsidRPr="00564E52" w:rsidRDefault="00C053ED" w:rsidP="00C053ED">
      <w:pPr>
        <w:pStyle w:val="a3"/>
        <w:tabs>
          <w:tab w:val="left" w:pos="1545"/>
        </w:tabs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Задание: выделить в сложных словах корни, соединительные гласные, объяснить значение слов.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Лежебока - </w:t>
      </w:r>
      <w:proofErr w:type="gramStart"/>
      <w:r>
        <w:rPr>
          <w:sz w:val="28"/>
          <w:szCs w:val="28"/>
          <w:lang w:val="ru-RU"/>
        </w:rPr>
        <w:t>лентяй</w:t>
      </w:r>
      <w:proofErr w:type="gramEnd"/>
      <w:r>
        <w:rPr>
          <w:sz w:val="28"/>
          <w:szCs w:val="28"/>
          <w:lang w:val="ru-RU"/>
        </w:rPr>
        <w:t xml:space="preserve">, бездельник. </w:t>
      </w:r>
      <w:r w:rsidRPr="00564E52">
        <w:rPr>
          <w:i/>
          <w:sz w:val="28"/>
          <w:szCs w:val="28"/>
          <w:lang w:val="ru-RU"/>
        </w:rPr>
        <w:t>(Работы будет много, не для лежебок</w:t>
      </w:r>
      <w:r>
        <w:rPr>
          <w:i/>
          <w:sz w:val="28"/>
          <w:szCs w:val="28"/>
          <w:lang w:val="ru-RU"/>
        </w:rPr>
        <w:t>.</w:t>
      </w:r>
      <w:r w:rsidRPr="00564E52">
        <w:rPr>
          <w:i/>
          <w:sz w:val="28"/>
          <w:szCs w:val="28"/>
          <w:lang w:val="ru-RU"/>
        </w:rPr>
        <w:t>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 w:rsidRPr="00564E52">
        <w:rPr>
          <w:sz w:val="28"/>
          <w:szCs w:val="28"/>
          <w:lang w:val="ru-RU"/>
        </w:rPr>
        <w:t>Пустослов – тот, кто болтает вздор, пустяки.</w:t>
      </w:r>
      <w:r>
        <w:rPr>
          <w:i/>
          <w:sz w:val="28"/>
          <w:szCs w:val="28"/>
          <w:lang w:val="ru-RU"/>
        </w:rPr>
        <w:t xml:space="preserve"> 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(Пустословы не пользуются уважением, слов много – дела – мало)</w:t>
      </w:r>
    </w:p>
    <w:p w:rsidR="00C053ED" w:rsidRDefault="00C053ED" w:rsidP="00C053ED">
      <w:pPr>
        <w:pStyle w:val="a3"/>
        <w:tabs>
          <w:tab w:val="left" w:pos="1545"/>
        </w:tabs>
        <w:ind w:left="709" w:firstLine="142"/>
        <w:jc w:val="both"/>
        <w:rPr>
          <w:i/>
          <w:sz w:val="28"/>
          <w:szCs w:val="28"/>
          <w:lang w:val="ru-RU"/>
        </w:rPr>
      </w:pPr>
    </w:p>
    <w:p w:rsidR="00C053ED" w:rsidRDefault="00C053ED" w:rsidP="00C053ED">
      <w:pPr>
        <w:pStyle w:val="a3"/>
        <w:numPr>
          <w:ilvl w:val="0"/>
          <w:numId w:val="4"/>
        </w:numPr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Упражнение 137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Объясните значение слов, которые называют черты характера человека.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Списать, выделить корень, подчеркнуть орфограммы-буквы между корнями.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(Дети работают самостоя</w:t>
      </w:r>
      <w:r w:rsidRPr="00564E52">
        <w:rPr>
          <w:i/>
          <w:sz w:val="28"/>
          <w:szCs w:val="28"/>
          <w:lang w:val="ru-RU"/>
        </w:rPr>
        <w:t>тельно)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</w:p>
    <w:p w:rsidR="00C053ED" w:rsidRDefault="00C053ED" w:rsidP="00C053ED">
      <w:pPr>
        <w:pStyle w:val="a3"/>
        <w:numPr>
          <w:ilvl w:val="0"/>
          <w:numId w:val="4"/>
        </w:numPr>
        <w:ind w:left="709" w:firstLine="142"/>
        <w:jc w:val="both"/>
        <w:rPr>
          <w:sz w:val="28"/>
          <w:szCs w:val="28"/>
          <w:lang w:val="ru-RU"/>
        </w:rPr>
      </w:pPr>
      <w:r w:rsidRPr="00564E52">
        <w:rPr>
          <w:sz w:val="28"/>
          <w:szCs w:val="28"/>
          <w:lang w:val="ru-RU"/>
        </w:rPr>
        <w:t>Занимательные задания.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Придумать фантастическое животное – сложное слово. Назвать состав.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 w:rsidRPr="00564E52">
        <w:rPr>
          <w:i/>
          <w:sz w:val="28"/>
          <w:szCs w:val="28"/>
          <w:lang w:val="ru-RU"/>
        </w:rPr>
        <w:t>(</w:t>
      </w:r>
      <w:proofErr w:type="spellStart"/>
      <w:r w:rsidRPr="00564E52">
        <w:rPr>
          <w:i/>
          <w:sz w:val="28"/>
          <w:szCs w:val="28"/>
          <w:lang w:val="ru-RU"/>
        </w:rPr>
        <w:t>Птицеслонокрокодил</w:t>
      </w:r>
      <w:proofErr w:type="spellEnd"/>
      <w:r w:rsidRPr="00564E52">
        <w:rPr>
          <w:i/>
          <w:sz w:val="28"/>
          <w:szCs w:val="28"/>
          <w:lang w:val="ru-RU"/>
        </w:rPr>
        <w:t>)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птиц-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-слон-</w:t>
      </w:r>
    </w:p>
    <w:p w:rsidR="00C053ED" w:rsidRDefault="00C053ED" w:rsidP="00C053ED">
      <w:pPr>
        <w:pStyle w:val="a3"/>
        <w:ind w:left="709" w:firstLine="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крокодил-</w:t>
      </w:r>
    </w:p>
    <w:p w:rsidR="00C053ED" w:rsidRPr="00564E52" w:rsidRDefault="00C053ED" w:rsidP="00C053ED">
      <w:pPr>
        <w:pStyle w:val="a3"/>
        <w:numPr>
          <w:ilvl w:val="0"/>
          <w:numId w:val="1"/>
        </w:numPr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Пропедевтика изучения других структурных единиц языка.</w:t>
      </w:r>
    </w:p>
    <w:p w:rsidR="00C053ED" w:rsidRDefault="00C053ED" w:rsidP="00C053ED">
      <w:pPr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с помощью таблицы «Состав - Действие» понятий:</w:t>
      </w:r>
    </w:p>
    <w:p w:rsidR="00C053ED" w:rsidRDefault="00C053ED" w:rsidP="00C053ED">
      <w:pPr>
        <w:ind w:left="709" w:firstLine="142"/>
        <w:jc w:val="both"/>
        <w:rPr>
          <w:i/>
          <w:sz w:val="28"/>
          <w:szCs w:val="28"/>
          <w:lang w:val="ru-RU"/>
        </w:rPr>
      </w:pPr>
      <w:r w:rsidRPr="00564E52">
        <w:rPr>
          <w:i/>
          <w:sz w:val="28"/>
          <w:szCs w:val="28"/>
          <w:lang w:val="ru-RU"/>
        </w:rPr>
        <w:t>(Учащиеся выполняют устно)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Слово как единица речи</w:t>
            </w:r>
          </w:p>
        </w:tc>
      </w:tr>
      <w:tr w:rsidR="00C053ED" w:rsidRPr="00564E52" w:rsidTr="00564E52">
        <w:tc>
          <w:tcPr>
            <w:tcW w:w="4785" w:type="dxa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Приставка</w:t>
            </w:r>
          </w:p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Корень</w:t>
            </w:r>
          </w:p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Суффикс</w:t>
            </w:r>
          </w:p>
          <w:p w:rsidR="00C053ED" w:rsidRDefault="00C053ED" w:rsidP="00C053ED">
            <w:pPr>
              <w:ind w:left="709" w:firstLine="142"/>
              <w:jc w:val="both"/>
              <w:rPr>
                <w:i/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Окончание</w:t>
            </w:r>
          </w:p>
        </w:tc>
        <w:tc>
          <w:tcPr>
            <w:tcW w:w="4786" w:type="dxa"/>
          </w:tcPr>
          <w:p w:rsidR="00C053ED" w:rsidRDefault="00C053ED" w:rsidP="00C053ED">
            <w:pPr>
              <w:ind w:left="709" w:firstLine="142"/>
              <w:jc w:val="both"/>
              <w:rPr>
                <w:i/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Слова обозначают предметы, признаки, действия</w:t>
            </w:r>
            <w:r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C053ED" w:rsidRDefault="00C053ED" w:rsidP="00C053ED">
      <w:pPr>
        <w:ind w:left="709" w:firstLine="142"/>
        <w:jc w:val="both"/>
        <w:rPr>
          <w:i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Предложение как единица речи</w:t>
            </w:r>
          </w:p>
        </w:tc>
      </w:tr>
      <w:tr w:rsidR="00C053ED" w:rsidTr="00564E52">
        <w:tc>
          <w:tcPr>
            <w:tcW w:w="4785" w:type="dxa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Слова</w:t>
            </w:r>
          </w:p>
        </w:tc>
        <w:tc>
          <w:tcPr>
            <w:tcW w:w="4786" w:type="dxa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Выражают законченную мысль</w:t>
            </w:r>
          </w:p>
        </w:tc>
      </w:tr>
    </w:tbl>
    <w:p w:rsidR="00C053ED" w:rsidRDefault="00C053ED" w:rsidP="00C053ED">
      <w:pPr>
        <w:ind w:left="709" w:firstLine="142"/>
        <w:jc w:val="both"/>
        <w:rPr>
          <w:i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3ED" w:rsidTr="00564E52">
        <w:tc>
          <w:tcPr>
            <w:tcW w:w="9571" w:type="dxa"/>
            <w:gridSpan w:val="2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Текст как единица речи</w:t>
            </w:r>
          </w:p>
        </w:tc>
      </w:tr>
      <w:tr w:rsidR="00C053ED" w:rsidRPr="00564E52" w:rsidTr="00564E52">
        <w:tc>
          <w:tcPr>
            <w:tcW w:w="4785" w:type="dxa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lastRenderedPageBreak/>
              <w:t>Предложения</w:t>
            </w:r>
          </w:p>
        </w:tc>
        <w:tc>
          <w:tcPr>
            <w:tcW w:w="4786" w:type="dxa"/>
          </w:tcPr>
          <w:p w:rsidR="00C053ED" w:rsidRPr="00564E52" w:rsidRDefault="00C053ED" w:rsidP="00C053ED">
            <w:pPr>
              <w:ind w:left="709" w:firstLine="142"/>
              <w:jc w:val="both"/>
              <w:rPr>
                <w:sz w:val="28"/>
                <w:szCs w:val="28"/>
                <w:lang w:val="ru-RU"/>
              </w:rPr>
            </w:pPr>
            <w:r w:rsidRPr="00564E52">
              <w:rPr>
                <w:sz w:val="28"/>
                <w:szCs w:val="28"/>
                <w:lang w:val="ru-RU"/>
              </w:rPr>
              <w:t>Раскрывает тему, содержит главную мысль.</w:t>
            </w:r>
          </w:p>
        </w:tc>
      </w:tr>
    </w:tbl>
    <w:p w:rsidR="00C053ED" w:rsidRDefault="00C053ED" w:rsidP="00C053ED">
      <w:pPr>
        <w:ind w:left="709" w:firstLine="142"/>
        <w:jc w:val="both"/>
        <w:rPr>
          <w:i/>
          <w:sz w:val="28"/>
          <w:szCs w:val="28"/>
          <w:lang w:val="ru-RU"/>
        </w:rPr>
      </w:pPr>
    </w:p>
    <w:p w:rsidR="00C053ED" w:rsidRPr="00564E52" w:rsidRDefault="00C053ED" w:rsidP="00C053ED">
      <w:pPr>
        <w:pStyle w:val="a3"/>
        <w:numPr>
          <w:ilvl w:val="0"/>
          <w:numId w:val="1"/>
        </w:numPr>
        <w:ind w:left="709" w:firstLine="142"/>
        <w:jc w:val="both"/>
        <w:rPr>
          <w:b/>
          <w:sz w:val="28"/>
          <w:szCs w:val="28"/>
          <w:lang w:val="ru-RU"/>
        </w:rPr>
      </w:pPr>
      <w:r w:rsidRPr="00564E52">
        <w:rPr>
          <w:b/>
          <w:sz w:val="28"/>
          <w:szCs w:val="28"/>
          <w:lang w:val="ru-RU"/>
        </w:rPr>
        <w:t>Итог урока.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Какую цель ставили</w:t>
      </w:r>
      <w:r w:rsidRPr="00564E52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>Научиться анализировать значения сложных слов)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разработали и какие предметы нам в этом помогли</w:t>
      </w:r>
      <w:r w:rsidRPr="00564E52">
        <w:rPr>
          <w:sz w:val="28"/>
          <w:szCs w:val="28"/>
          <w:lang w:val="ru-RU"/>
        </w:rPr>
        <w:t>? (</w:t>
      </w:r>
      <w:r>
        <w:rPr>
          <w:sz w:val="28"/>
          <w:szCs w:val="28"/>
          <w:lang w:val="ru-RU"/>
        </w:rPr>
        <w:t>Таблицу «Состав - Действия»)</w:t>
      </w:r>
    </w:p>
    <w:p w:rsidR="00C053ED" w:rsidRDefault="00C053ED" w:rsidP="00C053ED">
      <w:pPr>
        <w:pStyle w:val="a3"/>
        <w:ind w:left="709" w:firstLine="142"/>
        <w:jc w:val="both"/>
        <w:rPr>
          <w:sz w:val="28"/>
          <w:szCs w:val="28"/>
          <w:lang w:val="ru-RU"/>
        </w:rPr>
      </w:pPr>
    </w:p>
    <w:p w:rsidR="00C053ED" w:rsidRPr="00564E52" w:rsidRDefault="00C053ED" w:rsidP="00C053ED">
      <w:pPr>
        <w:pStyle w:val="a3"/>
        <w:ind w:left="709" w:firstLine="142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Х</w:t>
      </w:r>
      <w:r w:rsidRPr="00564E52">
        <w:rPr>
          <w:b/>
          <w:sz w:val="28"/>
          <w:szCs w:val="28"/>
          <w:lang w:val="ru-RU"/>
        </w:rPr>
        <w:t>.</w:t>
      </w:r>
      <w:proofErr w:type="gramEnd"/>
      <w:r w:rsidRPr="00564E52">
        <w:rPr>
          <w:b/>
          <w:sz w:val="28"/>
          <w:szCs w:val="28"/>
          <w:lang w:val="ru-RU"/>
        </w:rPr>
        <w:t xml:space="preserve">  Домашнее задание.</w:t>
      </w:r>
    </w:p>
    <w:p w:rsidR="00C053ED" w:rsidRDefault="00C053ED" w:rsidP="00C053ED">
      <w:pPr>
        <w:pStyle w:val="a3"/>
        <w:numPr>
          <w:ilvl w:val="0"/>
          <w:numId w:val="5"/>
        </w:numPr>
        <w:ind w:left="709" w:firstLine="142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Упр. 5, стр.117 (Составить сложные слова из «рассыпанных» корней.</w:t>
      </w:r>
      <w:proofErr w:type="gramEnd"/>
    </w:p>
    <w:p w:rsidR="00C053ED" w:rsidRPr="00564E52" w:rsidRDefault="00C053ED" w:rsidP="00C053ED">
      <w:pPr>
        <w:pStyle w:val="a3"/>
        <w:numPr>
          <w:ilvl w:val="0"/>
          <w:numId w:val="5"/>
        </w:numPr>
        <w:ind w:left="70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Дополнительно: придумать сложные слова.</w:t>
      </w:r>
    </w:p>
    <w:p w:rsidR="00274813" w:rsidRDefault="00274813" w:rsidP="00C053ED">
      <w:pPr>
        <w:jc w:val="both"/>
      </w:pPr>
    </w:p>
    <w:sectPr w:rsidR="00274813" w:rsidSect="00513A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B0C"/>
    <w:multiLevelType w:val="hybridMultilevel"/>
    <w:tmpl w:val="E93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07A"/>
    <w:multiLevelType w:val="hybridMultilevel"/>
    <w:tmpl w:val="84A8BA86"/>
    <w:lvl w:ilvl="0" w:tplc="B3B6F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1939C5"/>
    <w:multiLevelType w:val="hybridMultilevel"/>
    <w:tmpl w:val="E7821ED2"/>
    <w:lvl w:ilvl="0" w:tplc="893C5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980D8F"/>
    <w:multiLevelType w:val="hybridMultilevel"/>
    <w:tmpl w:val="23C6B0C2"/>
    <w:lvl w:ilvl="0" w:tplc="3B6AD4C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E65"/>
    <w:multiLevelType w:val="hybridMultilevel"/>
    <w:tmpl w:val="55228C34"/>
    <w:lvl w:ilvl="0" w:tplc="46CA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ED"/>
    <w:rsid w:val="00274813"/>
    <w:rsid w:val="00C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ED"/>
    <w:pPr>
      <w:ind w:left="720"/>
      <w:contextualSpacing/>
    </w:pPr>
  </w:style>
  <w:style w:type="table" w:styleId="a4">
    <w:name w:val="Table Grid"/>
    <w:basedOn w:val="a1"/>
    <w:uiPriority w:val="59"/>
    <w:rsid w:val="00C053E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ED"/>
    <w:pPr>
      <w:ind w:left="720"/>
      <w:contextualSpacing/>
    </w:pPr>
  </w:style>
  <w:style w:type="table" w:styleId="a4">
    <w:name w:val="Table Grid"/>
    <w:basedOn w:val="a1"/>
    <w:uiPriority w:val="59"/>
    <w:rsid w:val="00C053E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2015-12-11T06:18:00Z</dcterms:created>
  <dcterms:modified xsi:type="dcterms:W3CDTF">2015-12-11T06:19:00Z</dcterms:modified>
</cp:coreProperties>
</file>